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E36B6" w14:textId="77777777" w:rsidR="00D37191" w:rsidRPr="00A84338" w:rsidRDefault="00D37191" w:rsidP="00D37191">
      <w:pPr>
        <w:pBdr>
          <w:bottom w:val="single" w:sz="4" w:space="1" w:color="auto"/>
        </w:pBdr>
        <w:shd w:val="clear" w:color="auto" w:fill="FFFFFF"/>
        <w:spacing w:after="0" w:line="240" w:lineRule="auto"/>
        <w:ind w:left="709"/>
        <w:jc w:val="center"/>
        <w:outlineLvl w:val="0"/>
        <w:rPr>
          <w:rFonts w:ascii="Arial" w:eastAsia="Times New Roman" w:hAnsi="Arial" w:cs="Arial"/>
          <w:b/>
          <w:bCs/>
          <w:color w:val="272727"/>
          <w:kern w:val="36"/>
          <w:lang w:eastAsia="cs-CZ"/>
          <w14:ligatures w14:val="none"/>
        </w:rPr>
      </w:pPr>
      <w:r w:rsidRPr="00A84338">
        <w:rPr>
          <w:rFonts w:ascii="Arial" w:eastAsia="Times New Roman" w:hAnsi="Arial" w:cs="Arial"/>
          <w:b/>
          <w:bCs/>
          <w:color w:val="272727"/>
          <w:kern w:val="36"/>
          <w:lang w:eastAsia="cs-CZ"/>
          <w14:ligatures w14:val="none"/>
        </w:rPr>
        <w:t>Urbanice 12, 535 01 Urbanice</w:t>
      </w:r>
    </w:p>
    <w:p w14:paraId="1735C4C7" w14:textId="77777777" w:rsidR="00D37191" w:rsidRPr="00596753" w:rsidRDefault="00D37191" w:rsidP="00D37191">
      <w:pPr>
        <w:pBdr>
          <w:bottom w:val="single" w:sz="4" w:space="1" w:color="auto"/>
        </w:pBdr>
        <w:shd w:val="clear" w:color="auto" w:fill="FFFFFF"/>
        <w:spacing w:after="0" w:line="240" w:lineRule="auto"/>
        <w:ind w:left="709"/>
        <w:jc w:val="center"/>
        <w:outlineLvl w:val="0"/>
        <w:rPr>
          <w:rFonts w:ascii="Arial" w:hAnsi="Arial" w:cs="Arial"/>
        </w:rPr>
      </w:pPr>
      <w:r w:rsidRPr="00B91848">
        <w:rPr>
          <w:rFonts w:ascii="Arial" w:eastAsia="Times New Roman" w:hAnsi="Arial" w:cs="Arial"/>
          <w:color w:val="272727"/>
          <w:kern w:val="36"/>
          <w:lang w:eastAsia="cs-CZ"/>
          <w14:ligatures w14:val="none"/>
        </w:rPr>
        <w:t>IČO</w:t>
      </w:r>
      <w:r w:rsidRPr="00B91848">
        <w:rPr>
          <w:rFonts w:ascii="Arial" w:eastAsia="Times New Roman" w:hAnsi="Arial" w:cs="Arial"/>
          <w:b/>
          <w:bCs/>
          <w:color w:val="272727"/>
          <w:kern w:val="36"/>
          <w:lang w:eastAsia="cs-CZ"/>
          <w14:ligatures w14:val="none"/>
        </w:rPr>
        <w:t xml:space="preserve">: </w:t>
      </w:r>
      <w:r w:rsidRPr="00B91848">
        <w:rPr>
          <w:rFonts w:ascii="Arial" w:hAnsi="Arial" w:cs="Arial"/>
          <w:color w:val="000000"/>
          <w:shd w:val="clear" w:color="auto" w:fill="FFFFFF"/>
        </w:rPr>
        <w:t xml:space="preserve">00580490, tel: 725 816 172, ID DS: 3dxa5j9, e-mail: </w:t>
      </w:r>
      <w:hyperlink r:id="rId4" w:history="1">
        <w:r w:rsidRPr="00B91848">
          <w:rPr>
            <w:rStyle w:val="Hypertextovodkaz"/>
            <w:rFonts w:ascii="Arial" w:hAnsi="Arial" w:cs="Arial"/>
            <w:color w:val="FF9F00"/>
            <w:shd w:val="clear" w:color="auto" w:fill="FFFFFF"/>
          </w:rPr>
          <w:t>urbaniceobec@seznam.cz</w:t>
        </w:r>
      </w:hyperlink>
    </w:p>
    <w:p w14:paraId="04CAC5E9" w14:textId="77777777" w:rsidR="00D37191" w:rsidRPr="0097257A" w:rsidRDefault="00D37191" w:rsidP="00D37191">
      <w:pPr>
        <w:shd w:val="clear" w:color="auto" w:fill="FFFFFF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color w:val="272727"/>
          <w:kern w:val="36"/>
          <w:sz w:val="14"/>
          <w:szCs w:val="14"/>
          <w:lang w:eastAsia="cs-CZ"/>
          <w14:ligatures w14:val="none"/>
        </w:rPr>
      </w:pPr>
    </w:p>
    <w:p w14:paraId="72173749" w14:textId="74A55BCF" w:rsidR="00D37191" w:rsidRDefault="00D37191" w:rsidP="00D37191">
      <w:pPr>
        <w:shd w:val="clear" w:color="auto" w:fill="FFFFFF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</w:pPr>
      <w:r w:rsidRPr="005364C5"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>Oznámení záměru obce</w:t>
      </w:r>
      <w:r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 xml:space="preserve"> provézt</w:t>
      </w:r>
      <w:r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 xml:space="preserve"> výstavbu zahradního altánu na návsi a zveřejňuje záměr na zhotovení </w:t>
      </w:r>
      <w:proofErr w:type="gramStart"/>
      <w:r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>( pořez</w:t>
      </w:r>
      <w:proofErr w:type="gramEnd"/>
      <w:r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 xml:space="preserve"> kulatiny) řeziva potřebného k výstavbě střešní konstrukce a záměru provézt tesařské práce na střešní konstrukci altánu</w:t>
      </w:r>
      <w:r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 xml:space="preserve"> ve vlastnictví obce Urbanice</w:t>
      </w:r>
      <w:r w:rsidRPr="005364C5"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  <w:t xml:space="preserve"> </w:t>
      </w:r>
    </w:p>
    <w:p w14:paraId="60DF4855" w14:textId="77777777" w:rsidR="00D37191" w:rsidRDefault="00D37191" w:rsidP="00D37191">
      <w:pPr>
        <w:shd w:val="clear" w:color="auto" w:fill="FFFFFF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0"/>
          <w:szCs w:val="40"/>
          <w:lang w:eastAsia="cs-CZ"/>
          <w14:ligatures w14:val="none"/>
        </w:rPr>
      </w:pPr>
    </w:p>
    <w:p w14:paraId="355C3CFD" w14:textId="5FF77E80" w:rsidR="00D37191" w:rsidRDefault="00D37191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Obec Urbanice zveřejnuje tímto podle zákona o obcích č.128/2000 Sb., § 85 písm. a) a § 39 odst. 1 a ve znění pozdějších předpisů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, </w:t>
      </w:r>
      <w:r w:rsidRPr="00EE42EE"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>oznámení</w:t>
      </w:r>
      <w:r w:rsidRPr="00DB6133"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 xml:space="preserve"> záměr</w:t>
      </w:r>
      <w:r w:rsidRPr="00EE42EE"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 xml:space="preserve">u </w:t>
      </w:r>
      <w:r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 xml:space="preserve">provézt </w:t>
      </w:r>
      <w:r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 xml:space="preserve">výstavbu zahradního altánu na návsi a hledá zhotovitele na dodání řeziva na střešní konstrukci a provedení tesařských prací </w:t>
      </w:r>
      <w:r w:rsidR="003814A5"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>potřebných k výrobě</w:t>
      </w:r>
      <w:r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 xml:space="preserve"> střešní konstrukce na pozemku p.č.37/33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zapsané na LV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10001</w:t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v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proofErr w:type="spellStart"/>
      <w:proofErr w:type="gramStart"/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k.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.ú</w:t>
      </w:r>
      <w:proofErr w:type="spellEnd"/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</w:t>
      </w:r>
      <w:proofErr w:type="gramEnd"/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Urbanice ve vlastnictví obce Urbanice</w:t>
      </w:r>
      <w:r w:rsidR="003814A5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</w:t>
      </w:r>
    </w:p>
    <w:p w14:paraId="2E93918B" w14:textId="3F25F922" w:rsidR="003814A5" w:rsidRDefault="003814A5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Výpis materiálu ke zhotovení střešní konstrukce:</w:t>
      </w:r>
    </w:p>
    <w:p w14:paraId="259B8BE1" w14:textId="6ADE699F" w:rsidR="003814A5" w:rsidRDefault="00CD4A59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4AA8EBAD" wp14:editId="40822941">
            <wp:extent cx="5760720" cy="4187825"/>
            <wp:effectExtent l="0" t="0" r="0" b="3175"/>
            <wp:docPr id="1053219589" name="Obrázek 1" descr="Obsah obrázku text, číslo, menu, Paralel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19589" name="Obrázek 1" descr="Obsah obrázku text, číslo, menu, Paralel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7677" w14:textId="77777777" w:rsidR="00CD4A59" w:rsidRDefault="00CD4A59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3B3872AA" w14:textId="77777777" w:rsidR="00CD4A59" w:rsidRDefault="00CD4A59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25BD9CA" w14:textId="75EADB92" w:rsidR="00CD4A59" w:rsidRDefault="008F3344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Krovy zákres:</w:t>
      </w:r>
    </w:p>
    <w:p w14:paraId="06B98410" w14:textId="77777777" w:rsidR="008F3344" w:rsidRDefault="008F3344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681319CB" w14:textId="5A9CCC45" w:rsidR="008F3344" w:rsidRDefault="008F3344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561B7DBD" wp14:editId="4567864A">
            <wp:extent cx="5760720" cy="4187825"/>
            <wp:effectExtent l="0" t="0" r="0" b="3175"/>
            <wp:docPr id="962402733" name="Obrázek 2" descr="Obsah obrázku diagram, text, Technický výkres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02733" name="Obrázek 2" descr="Obsah obrázku diagram, text, Technický výkres, Plá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1A36" w14:textId="5910A016" w:rsidR="008F3344" w:rsidRDefault="008F3344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2E580C6B" wp14:editId="0220F51A">
            <wp:extent cx="5760720" cy="4187825"/>
            <wp:effectExtent l="0" t="0" r="0" b="3175"/>
            <wp:docPr id="79869256" name="Obrázek 3" descr="Obsah obrázku text, diagram, skica, Technický výkre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9256" name="Obrázek 3" descr="Obsah obrázku text, diagram, skica, Technický výkre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81A7" w14:textId="77777777" w:rsidR="008F3344" w:rsidRDefault="008F3344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7171A1D0" w14:textId="77777777" w:rsidR="008F3344" w:rsidRDefault="008F3344" w:rsidP="00D3719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47FDCCB4" w14:textId="3F3A7408" w:rsidR="003814A5" w:rsidRPr="00DB6133" w:rsidRDefault="003814A5" w:rsidP="00CD4A59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K výše uvedenému se mohou zájemci vyjádřit a předložit své nabídky do 15 dnů ode dne zveřejnění tohoto záměru.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Zájemci mohou svou žádost zaslat do datové schránky, na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                        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e-mailovou adresu, poštou nebo osobně předat na obecním úřadě </w:t>
      </w:r>
      <w:bookmarkStart w:id="0" w:name="_Hlk184143421"/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Urbanice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(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Urbanice </w:t>
      </w:r>
      <w:proofErr w:type="gramStart"/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12,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535</w:t>
      </w:r>
      <w:proofErr w:type="gramEnd"/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01 Urbanice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)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bookmarkEnd w:id="0"/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v úředních hodinách obce dne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16.05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.202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5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, dále dne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23.05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.202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5, dále dne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30.05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.2025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od 17:00 do 18:00 hodin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</w:t>
      </w:r>
    </w:p>
    <w:p w14:paraId="6EA2F11A" w14:textId="73634D8C" w:rsidR="003814A5" w:rsidRDefault="003814A5" w:rsidP="003814A5">
      <w:pPr>
        <w:pBdr>
          <w:bottom w:val="single" w:sz="4" w:space="1" w:color="auto"/>
        </w:pBdr>
        <w:shd w:val="clear" w:color="auto" w:fill="FFFFFF"/>
        <w:spacing w:before="240" w:after="240" w:line="240" w:lineRule="auto"/>
        <w:jc w:val="both"/>
        <w:rPr>
          <w:rFonts w:ascii="Arial" w:hAnsi="Arial" w:cs="Arial"/>
        </w:rPr>
      </w:pPr>
      <w:r w:rsidRPr="00D34D6F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V případě doručení více nabídek na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provedení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dodávky řeziva a zhotovitele střešní konstrukce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, </w:t>
      </w:r>
      <w:r w:rsidRPr="00D34D6F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bude</w:t>
      </w:r>
      <w:r w:rsidRPr="00D34D6F">
        <w:rPr>
          <w:rFonts w:ascii="Arial" w:hAnsi="Arial" w:cs="Arial"/>
        </w:rPr>
        <w:t xml:space="preserve"> vybrána nabídka, která nabídne nejvýhodnější podmínky pro obec Urbanice.</w:t>
      </w:r>
    </w:p>
    <w:p w14:paraId="7C0858DE" w14:textId="591C13C5" w:rsidR="003814A5" w:rsidRPr="00596753" w:rsidRDefault="003814A5" w:rsidP="003814A5">
      <w:pPr>
        <w:pBdr>
          <w:bottom w:val="single" w:sz="4" w:space="1" w:color="auto"/>
        </w:pBdr>
        <w:shd w:val="clear" w:color="auto" w:fill="FFFFFF"/>
        <w:spacing w:before="240"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Obec Urbanice si vyhrazuje právo na zrušení záměru provedení </w:t>
      </w:r>
      <w:r>
        <w:rPr>
          <w:rFonts w:ascii="Arial" w:hAnsi="Arial" w:cs="Arial"/>
        </w:rPr>
        <w:t>dodávky řeziva a zhotovení střešní konstrukce</w:t>
      </w:r>
      <w:r>
        <w:rPr>
          <w:rFonts w:ascii="Arial" w:hAnsi="Arial" w:cs="Arial"/>
        </w:rPr>
        <w:t xml:space="preserve">, pokud se zastupitelstvo obce na svém zasedání takto rozhodne. </w:t>
      </w:r>
    </w:p>
    <w:p w14:paraId="6746488A" w14:textId="4511BFB2" w:rsidR="003814A5" w:rsidRDefault="003814A5" w:rsidP="003814A5">
      <w:pPr>
        <w:pBdr>
          <w:bottom w:val="single" w:sz="4" w:space="1" w:color="auto"/>
        </w:pBd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Zájemci v písemné nabídce uvede nabízenou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r w:rsidRPr="00DB6133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cenu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za provedení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dodávky </w:t>
      </w:r>
      <w:proofErr w:type="gramStart"/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řeziva  a</w:t>
      </w:r>
      <w:proofErr w:type="gramEnd"/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zhotovení tesařských prací.</w:t>
      </w:r>
    </w:p>
    <w:p w14:paraId="7BB67117" w14:textId="023A6531" w:rsidR="008F3344" w:rsidRPr="00915461" w:rsidRDefault="008F3344" w:rsidP="008F3344">
      <w:pPr>
        <w:pBdr>
          <w:bottom w:val="single" w:sz="4" w:space="1" w:color="auto"/>
        </w:pBd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Vyvěšeno dne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14.05</w:t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.202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5</w:t>
      </w:r>
    </w:p>
    <w:p w14:paraId="211D8448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4687AA1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37351601" w14:textId="77777777" w:rsidR="008F3344" w:rsidRPr="00915461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A9A01F4" w14:textId="77777777" w:rsidR="008F3344" w:rsidRPr="00915461" w:rsidRDefault="008F3344" w:rsidP="008F3344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  <w:t>…………………………………….</w:t>
      </w:r>
    </w:p>
    <w:p w14:paraId="51499C18" w14:textId="77777777" w:rsidR="008F3344" w:rsidRPr="00915461" w:rsidRDefault="008F3344" w:rsidP="008F3344">
      <w:pPr>
        <w:pBdr>
          <w:bottom w:val="single" w:sz="4" w:space="1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ab/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  </w:t>
      </w:r>
      <w:r w:rsidRPr="00596753">
        <w:rPr>
          <w:rFonts w:ascii="Arial" w:eastAsia="Times New Roman" w:hAnsi="Arial" w:cs="Arial"/>
          <w:b/>
          <w:bCs/>
          <w:color w:val="272727"/>
          <w:kern w:val="0"/>
          <w:lang w:eastAsia="cs-CZ"/>
          <w14:ligatures w14:val="none"/>
        </w:rPr>
        <w:t>Jan Vyčítal</w:t>
      </w: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 – starosta obce</w:t>
      </w:r>
    </w:p>
    <w:p w14:paraId="0FF6363D" w14:textId="0F18AB1D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  <w:r w:rsidRPr="00915461"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 xml:space="preserve">Datum sejmutí 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30.05</w:t>
      </w:r>
      <w:r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  <w:t>.2025</w:t>
      </w:r>
    </w:p>
    <w:p w14:paraId="7E0F7C60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7229BB6B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3BA7D882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2AE67FC6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61A4E6F1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42A54133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4EECA31B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3C86712C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6C067EEA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39924293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D287432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2F64A389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87B9C11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0912ADF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4883FF3F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63F317F3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690EFABD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290DADDC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2E1FD9F7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7F705451" w14:textId="77777777" w:rsidR="008F3344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58B71156" w14:textId="77777777" w:rsidR="008F3344" w:rsidRPr="00D34D6F" w:rsidRDefault="008F3344" w:rsidP="008F3344">
      <w:pPr>
        <w:pBdr>
          <w:bottom w:val="single" w:sz="4" w:space="1" w:color="auto"/>
        </w:pBd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58E8FE6A" w14:textId="77777777" w:rsidR="008F3344" w:rsidRDefault="008F3344" w:rsidP="003814A5">
      <w:pPr>
        <w:pBdr>
          <w:bottom w:val="single" w:sz="4" w:space="1" w:color="auto"/>
        </w:pBd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0D2FBEC6" w14:textId="77777777" w:rsidR="008F3344" w:rsidRDefault="008F3344" w:rsidP="003814A5">
      <w:pPr>
        <w:pBdr>
          <w:bottom w:val="single" w:sz="4" w:space="1" w:color="auto"/>
        </w:pBd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  <w14:ligatures w14:val="none"/>
        </w:rPr>
      </w:pPr>
    </w:p>
    <w:p w14:paraId="13E1D61D" w14:textId="77777777" w:rsidR="004128C1" w:rsidRDefault="004128C1" w:rsidP="00D37191"/>
    <w:sectPr w:rsidR="00412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191"/>
    <w:rsid w:val="003814A5"/>
    <w:rsid w:val="004128C1"/>
    <w:rsid w:val="008079BC"/>
    <w:rsid w:val="00847461"/>
    <w:rsid w:val="008F3344"/>
    <w:rsid w:val="00922342"/>
    <w:rsid w:val="00CD4A59"/>
    <w:rsid w:val="00D3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3ACAB"/>
  <w15:chartTrackingRefBased/>
  <w15:docId w15:val="{60E19AAC-D21E-434D-969A-127E9DA6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7191"/>
  </w:style>
  <w:style w:type="paragraph" w:styleId="Nadpis1">
    <w:name w:val="heading 1"/>
    <w:basedOn w:val="Normln"/>
    <w:next w:val="Normln"/>
    <w:link w:val="Nadpis1Char"/>
    <w:uiPriority w:val="9"/>
    <w:qFormat/>
    <w:rsid w:val="00D371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37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71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371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371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371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371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371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371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371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371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71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371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371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371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371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371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3719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371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37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371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371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371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3719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3719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3719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371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3719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37191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semiHidden/>
    <w:unhideWhenUsed/>
    <w:rsid w:val="00D371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8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urbaniceobec%40seznam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272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Vyčítal</dc:creator>
  <cp:keywords/>
  <dc:description/>
  <cp:lastModifiedBy>Jan Vyčítal</cp:lastModifiedBy>
  <cp:revision>1</cp:revision>
  <cp:lastPrinted>2025-05-27T11:20:00Z</cp:lastPrinted>
  <dcterms:created xsi:type="dcterms:W3CDTF">2025-05-27T10:40:00Z</dcterms:created>
  <dcterms:modified xsi:type="dcterms:W3CDTF">2025-05-27T11:23:00Z</dcterms:modified>
</cp:coreProperties>
</file>